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29F" w:rsidRDefault="0084029F" w:rsidP="0084029F">
      <w:pPr>
        <w:rPr>
          <w:rFonts w:ascii="Trebuchet MS" w:hAnsi="Trebuchet MS"/>
          <w:lang w:val="pt-BR"/>
        </w:rPr>
      </w:pPr>
      <w:bookmarkStart w:id="0" w:name="_GoBack"/>
      <w:bookmarkEnd w:id="0"/>
      <w:r>
        <w:rPr>
          <w:rFonts w:ascii="Trebuchet MS" w:hAnsi="Trebuchet MS"/>
          <w:lang w:val="pt-BR"/>
        </w:rPr>
        <w:t xml:space="preserve">                                            </w:t>
      </w:r>
    </w:p>
    <w:p w:rsidR="0084029F" w:rsidRDefault="0084029F" w:rsidP="0084029F">
      <w:pPr>
        <w:rPr>
          <w:rFonts w:ascii="Trebuchet MS" w:hAnsi="Trebuchet MS"/>
          <w:lang w:val="pt-BR"/>
        </w:rPr>
      </w:pPr>
    </w:p>
    <w:p w:rsidR="0084029F" w:rsidRDefault="0084029F" w:rsidP="0084029F">
      <w:pPr>
        <w:rPr>
          <w:rFonts w:ascii="Trebuchet MS" w:hAnsi="Trebuchet MS"/>
          <w:lang w:val="pt-BR"/>
        </w:rPr>
      </w:pPr>
    </w:p>
    <w:p w:rsidR="0084029F" w:rsidRDefault="0084029F" w:rsidP="00DD6B1B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   </w:t>
      </w:r>
    </w:p>
    <w:p w:rsidR="0084029F" w:rsidRDefault="0084029F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>DENUMIRE OFERTANT</w:t>
      </w:r>
    </w:p>
    <w:p w:rsidR="0084029F" w:rsidRDefault="0084029F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</w:t>
      </w:r>
    </w:p>
    <w:p w:rsidR="003F7E9D" w:rsidRDefault="003F7E9D" w:rsidP="0084029F">
      <w:pPr>
        <w:rPr>
          <w:rFonts w:ascii="Trebuchet MS" w:hAnsi="Trebuchet MS"/>
          <w:lang w:val="pt-BR"/>
        </w:rPr>
      </w:pPr>
    </w:p>
    <w:p w:rsidR="0084029F" w:rsidRPr="0094649F" w:rsidRDefault="0084029F" w:rsidP="0084029F">
      <w:pPr>
        <w:rPr>
          <w:rFonts w:ascii="Trebuchet MS" w:hAnsi="Trebuchet MS"/>
          <w:b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   </w:t>
      </w:r>
      <w:r w:rsidR="003405D0">
        <w:rPr>
          <w:rFonts w:ascii="Trebuchet MS" w:hAnsi="Trebuchet MS"/>
          <w:lang w:val="pt-BR"/>
        </w:rPr>
        <w:t xml:space="preserve">          </w:t>
      </w:r>
      <w:r w:rsidR="003405D0" w:rsidRPr="0094649F">
        <w:rPr>
          <w:rFonts w:ascii="Trebuchet MS" w:hAnsi="Trebuchet MS"/>
          <w:b/>
          <w:lang w:val="pt-BR"/>
        </w:rPr>
        <w:t xml:space="preserve">   </w:t>
      </w:r>
      <w:r w:rsidRPr="0094649F">
        <w:rPr>
          <w:rFonts w:ascii="Trebuchet MS" w:hAnsi="Trebuchet MS"/>
          <w:b/>
          <w:lang w:val="pt-BR"/>
        </w:rPr>
        <w:t>FORMULAR   OFERTA DE PRET</w:t>
      </w:r>
    </w:p>
    <w:p w:rsidR="0084029F" w:rsidRDefault="0084029F" w:rsidP="0084029F">
      <w:pPr>
        <w:rPr>
          <w:rFonts w:ascii="Trebuchet MS" w:hAnsi="Trebuchet MS"/>
          <w:lang w:val="pt-BR"/>
        </w:rPr>
      </w:pPr>
    </w:p>
    <w:p w:rsidR="003F7E9D" w:rsidRDefault="003F7E9D" w:rsidP="0084029F">
      <w:pPr>
        <w:rPr>
          <w:rFonts w:ascii="Trebuchet MS" w:hAnsi="Trebuchet MS"/>
          <w:lang w:val="pt-BR"/>
        </w:rPr>
      </w:pPr>
    </w:p>
    <w:p w:rsidR="003F7E9D" w:rsidRPr="00D8447E" w:rsidRDefault="003F7E9D" w:rsidP="0084029F">
      <w:pPr>
        <w:rPr>
          <w:rFonts w:ascii="Trebuchet MS" w:hAnsi="Trebuchet MS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2"/>
        <w:gridCol w:w="2367"/>
        <w:gridCol w:w="1922"/>
        <w:gridCol w:w="2959"/>
        <w:gridCol w:w="2770"/>
      </w:tblGrid>
      <w:tr w:rsidR="00643D1D" w:rsidTr="00643D1D">
        <w:tc>
          <w:tcPr>
            <w:tcW w:w="2984" w:type="dxa"/>
          </w:tcPr>
          <w:p w:rsidR="00643D1D" w:rsidRDefault="00643D1D" w:rsidP="0084029F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Pret  unitar, fara TVA a serviciilor medicale/ angajat/luna  </w:t>
            </w:r>
          </w:p>
        </w:tc>
        <w:tc>
          <w:tcPr>
            <w:tcW w:w="2405" w:type="dxa"/>
          </w:tcPr>
          <w:p w:rsidR="00643D1D" w:rsidRDefault="00643D1D" w:rsidP="001F57D0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Pret unitar,fara TVA, aviz psihologic  siguranta circulatiei (sofer)</w:t>
            </w:r>
          </w:p>
        </w:tc>
        <w:tc>
          <w:tcPr>
            <w:tcW w:w="1946" w:type="dxa"/>
          </w:tcPr>
          <w:p w:rsidR="00643D1D" w:rsidRDefault="00643D1D" w:rsidP="0084029F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Pret unitar, fara TVA, aviz medical siguranta circulatiei (sofer)</w:t>
            </w:r>
          </w:p>
        </w:tc>
        <w:tc>
          <w:tcPr>
            <w:tcW w:w="3027" w:type="dxa"/>
          </w:tcPr>
          <w:p w:rsidR="00643D1D" w:rsidRDefault="00643D1D" w:rsidP="0084029F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Valoare totala pachet</w:t>
            </w:r>
          </w:p>
          <w:p w:rsidR="00643D1D" w:rsidRDefault="00643D1D" w:rsidP="0084029F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servicii de medicina muncii, fara TVA</w:t>
            </w:r>
          </w:p>
          <w:p w:rsidR="00643D1D" w:rsidRDefault="001D07B7" w:rsidP="002A43AD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(10</w:t>
            </w:r>
            <w:r w:rsidR="002A43AD">
              <w:rPr>
                <w:rFonts w:ascii="Trebuchet MS" w:hAnsi="Trebuchet MS"/>
                <w:lang w:val="pt-BR"/>
              </w:rPr>
              <w:t>1</w:t>
            </w:r>
            <w:r>
              <w:rPr>
                <w:rFonts w:ascii="Trebuchet MS" w:hAnsi="Trebuchet MS"/>
                <w:lang w:val="pt-BR"/>
              </w:rPr>
              <w:t xml:space="preserve"> angajati, 2 sofe</w:t>
            </w:r>
            <w:r w:rsidR="002A43AD">
              <w:rPr>
                <w:rFonts w:ascii="Trebuchet MS" w:hAnsi="Trebuchet MS"/>
                <w:lang w:val="pt-BR"/>
              </w:rPr>
              <w:t>ri</w:t>
            </w:r>
            <w:r>
              <w:rPr>
                <w:rFonts w:ascii="Trebuchet MS" w:hAnsi="Trebuchet MS"/>
                <w:lang w:val="pt-BR"/>
              </w:rPr>
              <w:t>)</w:t>
            </w:r>
          </w:p>
        </w:tc>
        <w:tc>
          <w:tcPr>
            <w:tcW w:w="2814" w:type="dxa"/>
          </w:tcPr>
          <w:p w:rsidR="00643D1D" w:rsidRDefault="00643D1D" w:rsidP="0084029F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Beneficii suplimentare</w:t>
            </w:r>
          </w:p>
        </w:tc>
      </w:tr>
      <w:tr w:rsidR="00643D1D" w:rsidTr="00643D1D">
        <w:tc>
          <w:tcPr>
            <w:tcW w:w="2984" w:type="dxa"/>
          </w:tcPr>
          <w:p w:rsidR="00643D1D" w:rsidRDefault="00643D1D" w:rsidP="001F57D0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2405" w:type="dxa"/>
          </w:tcPr>
          <w:p w:rsidR="00643D1D" w:rsidRDefault="00643D1D" w:rsidP="001F57D0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1946" w:type="dxa"/>
          </w:tcPr>
          <w:p w:rsidR="00643D1D" w:rsidRDefault="00643D1D" w:rsidP="001F57D0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3027" w:type="dxa"/>
          </w:tcPr>
          <w:p w:rsidR="00643D1D" w:rsidRDefault="00643D1D" w:rsidP="001F57D0">
            <w:pPr>
              <w:rPr>
                <w:rFonts w:ascii="Trebuchet MS" w:hAnsi="Trebuchet MS"/>
                <w:lang w:val="pt-BR"/>
              </w:rPr>
            </w:pPr>
          </w:p>
          <w:p w:rsidR="00DD6B1B" w:rsidRDefault="00DD6B1B" w:rsidP="001F57D0">
            <w:pPr>
              <w:rPr>
                <w:rFonts w:ascii="Trebuchet MS" w:hAnsi="Trebuchet MS"/>
                <w:lang w:val="pt-BR"/>
              </w:rPr>
            </w:pPr>
          </w:p>
          <w:p w:rsidR="00DD6B1B" w:rsidRDefault="00DD6B1B" w:rsidP="001F57D0">
            <w:pPr>
              <w:rPr>
                <w:rFonts w:ascii="Trebuchet MS" w:hAnsi="Trebuchet MS"/>
                <w:lang w:val="pt-BR"/>
              </w:rPr>
            </w:pPr>
          </w:p>
          <w:p w:rsidR="00DD6B1B" w:rsidRDefault="00DD6B1B" w:rsidP="001F57D0">
            <w:pPr>
              <w:rPr>
                <w:rFonts w:ascii="Trebuchet MS" w:hAnsi="Trebuchet MS"/>
                <w:lang w:val="pt-BR"/>
              </w:rPr>
            </w:pPr>
          </w:p>
        </w:tc>
        <w:tc>
          <w:tcPr>
            <w:tcW w:w="2814" w:type="dxa"/>
          </w:tcPr>
          <w:p w:rsidR="00643D1D" w:rsidRDefault="00643D1D" w:rsidP="001F57D0">
            <w:pPr>
              <w:rPr>
                <w:rFonts w:ascii="Trebuchet MS" w:hAnsi="Trebuchet MS"/>
                <w:lang w:val="pt-BR"/>
              </w:rPr>
            </w:pPr>
          </w:p>
        </w:tc>
      </w:tr>
    </w:tbl>
    <w:p w:rsidR="0084029F" w:rsidRDefault="0084029F" w:rsidP="0084029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</w:t>
      </w:r>
    </w:p>
    <w:p w:rsidR="0084029F" w:rsidRDefault="0084029F" w:rsidP="0084029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Ofertantul este/nu este platitor de TVA</w:t>
      </w:r>
    </w:p>
    <w:p w:rsidR="002A43AD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rFonts w:ascii="Trebuchet MS" w:hAnsi="Trebuchet MS"/>
          <w:b/>
          <w:lang w:val="pt-BR"/>
        </w:rPr>
      </w:pPr>
    </w:p>
    <w:p w:rsidR="002A43AD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rFonts w:ascii="Trebuchet MS" w:hAnsi="Trebuchet MS"/>
          <w:b/>
          <w:lang w:val="pt-BR"/>
        </w:rPr>
      </w:pPr>
    </w:p>
    <w:p w:rsidR="0084029F" w:rsidRPr="00A17598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</w:pPr>
      <w:r>
        <w:rPr>
          <w:rFonts w:ascii="Trebuchet MS" w:hAnsi="Trebuchet MS"/>
          <w:b/>
          <w:lang w:val="pt-BR"/>
        </w:rPr>
        <w:t xml:space="preserve">           OFERTANT</w:t>
      </w:r>
      <w:r w:rsidR="0084029F">
        <w:rPr>
          <w:rFonts w:ascii="Trebuchet MS" w:hAnsi="Trebuchet MS"/>
          <w:b/>
          <w:lang w:val="pt-BR"/>
        </w:rPr>
        <w:t xml:space="preserve"> </w:t>
      </w:r>
    </w:p>
    <w:p w:rsidR="0084029F" w:rsidRDefault="0084029F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                                         </w:t>
      </w:r>
    </w:p>
    <w:p w:rsidR="003405D0" w:rsidRDefault="0084029F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                                                 </w:t>
      </w:r>
      <w:r w:rsidR="003405D0">
        <w:rPr>
          <w:rFonts w:ascii="Trebuchet MS" w:hAnsi="Trebuchet MS"/>
          <w:lang w:val="pt-BR"/>
        </w:rPr>
        <w:t xml:space="preserve">  </w:t>
      </w:r>
    </w:p>
    <w:p w:rsidR="0084029F" w:rsidRDefault="003405D0" w:rsidP="0084029F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                                                   </w:t>
      </w:r>
    </w:p>
    <w:p w:rsidR="006F7CA9" w:rsidRDefault="006F7CA9"/>
    <w:sectPr w:rsidR="006F7CA9" w:rsidSect="0084029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9F"/>
    <w:rsid w:val="001D07B7"/>
    <w:rsid w:val="002A43AD"/>
    <w:rsid w:val="003405D0"/>
    <w:rsid w:val="003F093D"/>
    <w:rsid w:val="003F7E9D"/>
    <w:rsid w:val="00467E8B"/>
    <w:rsid w:val="00516DC5"/>
    <w:rsid w:val="00556F85"/>
    <w:rsid w:val="00563663"/>
    <w:rsid w:val="00643D1D"/>
    <w:rsid w:val="006F7CA9"/>
    <w:rsid w:val="0084029F"/>
    <w:rsid w:val="0094649F"/>
    <w:rsid w:val="00CD2B2C"/>
    <w:rsid w:val="00D96EC7"/>
    <w:rsid w:val="00DD6B1B"/>
    <w:rsid w:val="00DD6EEE"/>
    <w:rsid w:val="00DE6115"/>
    <w:rsid w:val="00E0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878D96-7402-4796-82CB-75B77E42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29F"/>
    <w:rPr>
      <w:noProof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E07650"/>
    <w:pPr>
      <w:keepNext/>
      <w:outlineLvl w:val="0"/>
    </w:pPr>
    <w:rPr>
      <w:noProof w:val="0"/>
      <w:sz w:val="28"/>
    </w:rPr>
  </w:style>
  <w:style w:type="paragraph" w:styleId="Heading2">
    <w:name w:val="heading 2"/>
    <w:basedOn w:val="Normal"/>
    <w:next w:val="Normal"/>
    <w:link w:val="Heading2Char"/>
    <w:qFormat/>
    <w:rsid w:val="00E07650"/>
    <w:pPr>
      <w:keepNext/>
      <w:jc w:val="center"/>
      <w:outlineLvl w:val="1"/>
    </w:pPr>
    <w:rPr>
      <w:noProof w:val="0"/>
      <w:sz w:val="28"/>
    </w:rPr>
  </w:style>
  <w:style w:type="paragraph" w:styleId="Heading3">
    <w:name w:val="heading 3"/>
    <w:basedOn w:val="Normal"/>
    <w:next w:val="Normal"/>
    <w:link w:val="Heading3Char"/>
    <w:qFormat/>
    <w:rsid w:val="00E07650"/>
    <w:pPr>
      <w:keepNext/>
      <w:jc w:val="both"/>
      <w:outlineLvl w:val="2"/>
    </w:pPr>
    <w:rPr>
      <w:b/>
      <w:bCs/>
      <w:noProof w:val="0"/>
    </w:rPr>
  </w:style>
  <w:style w:type="paragraph" w:styleId="Heading4">
    <w:name w:val="heading 4"/>
    <w:basedOn w:val="Normal"/>
    <w:next w:val="Normal"/>
    <w:link w:val="Heading4Char"/>
    <w:qFormat/>
    <w:rsid w:val="00E07650"/>
    <w:pPr>
      <w:keepNext/>
      <w:jc w:val="center"/>
      <w:outlineLvl w:val="3"/>
    </w:pPr>
    <w:rPr>
      <w:i/>
      <w:noProof w:val="0"/>
      <w:sz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E07650"/>
    <w:pPr>
      <w:keepNext/>
      <w:jc w:val="center"/>
      <w:outlineLvl w:val="4"/>
    </w:pPr>
    <w:rPr>
      <w:b/>
      <w:noProof w:val="0"/>
      <w:sz w:val="32"/>
    </w:rPr>
  </w:style>
  <w:style w:type="paragraph" w:styleId="Heading6">
    <w:name w:val="heading 6"/>
    <w:basedOn w:val="Normal"/>
    <w:next w:val="Normal"/>
    <w:link w:val="Heading6Char"/>
    <w:qFormat/>
    <w:rsid w:val="00E07650"/>
    <w:pPr>
      <w:keepNext/>
      <w:jc w:val="both"/>
      <w:outlineLvl w:val="5"/>
    </w:pPr>
    <w:rPr>
      <w:b/>
      <w:bCs/>
      <w:noProof w:val="0"/>
      <w:sz w:val="26"/>
      <w:szCs w:val="20"/>
      <w:lang w:eastAsia="ro-RO"/>
    </w:rPr>
  </w:style>
  <w:style w:type="paragraph" w:styleId="Heading7">
    <w:name w:val="heading 7"/>
    <w:basedOn w:val="Normal"/>
    <w:next w:val="Normal"/>
    <w:link w:val="Heading7Char"/>
    <w:qFormat/>
    <w:rsid w:val="00E07650"/>
    <w:pPr>
      <w:keepNext/>
      <w:jc w:val="both"/>
      <w:outlineLvl w:val="6"/>
    </w:pPr>
    <w:rPr>
      <w:noProof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650"/>
    <w:rPr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E07650"/>
    <w:rPr>
      <w:sz w:val="28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E07650"/>
    <w:rPr>
      <w:b/>
      <w:bCs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E07650"/>
    <w:rPr>
      <w:i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07650"/>
    <w:rPr>
      <w:b/>
      <w:sz w:val="32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E07650"/>
    <w:rPr>
      <w:b/>
      <w:bCs/>
      <w:sz w:val="2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07650"/>
    <w:rPr>
      <w:sz w:val="28"/>
      <w:szCs w:val="24"/>
      <w:lang w:val="ro-RO"/>
    </w:rPr>
  </w:style>
  <w:style w:type="table" w:styleId="TableGrid">
    <w:name w:val="Table Grid"/>
    <w:basedOn w:val="TableNormal"/>
    <w:rsid w:val="00840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Casa de pensii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Olariu</dc:creator>
  <cp:lastModifiedBy>uchiha</cp:lastModifiedBy>
  <cp:revision>2</cp:revision>
  <cp:lastPrinted>2019-03-20T15:13:00Z</cp:lastPrinted>
  <dcterms:created xsi:type="dcterms:W3CDTF">2019-03-20T16:50:00Z</dcterms:created>
  <dcterms:modified xsi:type="dcterms:W3CDTF">2019-03-20T16:50:00Z</dcterms:modified>
</cp:coreProperties>
</file>